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 xml:space="preserve">DO PROJEKTU </w:t>
      </w:r>
      <w:r w:rsidR="005F37C6" w:rsidRPr="005F37C6">
        <w:rPr>
          <w:b/>
          <w:sz w:val="24"/>
        </w:rPr>
        <w:t>„KOMPETENTNY ŚLĄSK – usługi rozwojowe dla MŚP i ich pracowników”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lastRenderedPageBreak/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 xml:space="preserve">punktów procentowych, </w:t>
            </w:r>
            <w:r w:rsidRPr="008D3A0F">
              <w:rPr>
                <w:rFonts w:eastAsia="Calibri"/>
                <w:b/>
              </w:rPr>
              <w:lastRenderedPageBreak/>
              <w:t>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lastRenderedPageBreak/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t xml:space="preserve"> i akceptuję wszystkie jego zapisy i postanowienia.</w:t>
      </w:r>
    </w:p>
    <w:p w:rsidR="00972F6B" w:rsidRPr="008D3A0F" w:rsidRDefault="00972F6B" w:rsidP="00204B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lastRenderedPageBreak/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204B6B" w:rsidRDefault="00972F6B" w:rsidP="00204B6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/>
          <w:sz w:val="22"/>
        </w:rPr>
      </w:pPr>
      <w:r w:rsidRPr="00204B6B">
        <w:rPr>
          <w:rFonts w:ascii="Calibri" w:hAnsi="Calibri"/>
          <w:sz w:val="22"/>
        </w:rPr>
        <w:t>Dane osobowe będą przetwarzane w imieniu IZ RPO od dnia przekazania</w:t>
      </w:r>
      <w:r w:rsidRPr="008D3A0F">
        <w:rPr>
          <w:rFonts w:ascii="Calibri" w:hAnsi="Calibri" w:cs="Tahoma"/>
          <w:sz w:val="22"/>
          <w:szCs w:val="22"/>
        </w:rPr>
        <w:t xml:space="preserve">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 [</w:t>
      </w:r>
      <w:r w:rsidR="005F37C6"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78535F">
        <w:rPr>
          <w:rFonts w:ascii="Calibri" w:hAnsi="Calibri" w:cs="Tahoma"/>
          <w:sz w:val="22"/>
          <w:szCs w:val="22"/>
        </w:rPr>
        <w:t>Zacisze 5 43-300</w:t>
      </w:r>
      <w:r w:rsidR="005F37C6">
        <w:rPr>
          <w:rFonts w:ascii="Calibri" w:hAnsi="Calibri" w:cs="Tahoma"/>
          <w:sz w:val="22"/>
          <w:szCs w:val="22"/>
        </w:rPr>
        <w:t xml:space="preserve"> Bielsko-Biała – </w:t>
      </w:r>
      <w:hyperlink r:id="rId13" w:history="1">
        <w:r w:rsidR="005F37C6"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 w:rsidR="005F37C6">
        <w:rPr>
          <w:rFonts w:ascii="Calibri" w:hAnsi="Calibri" w:cs="Tahoma"/>
          <w:sz w:val="22"/>
          <w:szCs w:val="22"/>
        </w:rPr>
        <w:t xml:space="preserve"> </w:t>
      </w:r>
      <w:r w:rsidR="005F37C6" w:rsidRPr="00C636C5">
        <w:rPr>
          <w:rFonts w:ascii="Calibri" w:hAnsi="Calibri" w:cs="Tahoma"/>
          <w:sz w:val="22"/>
          <w:szCs w:val="22"/>
        </w:rPr>
        <w:t>];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972F6B" w:rsidRPr="00204B6B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/>
          <w:sz w:val="22"/>
        </w:rPr>
      </w:pPr>
      <w:r w:rsidRPr="00204B6B">
        <w:rPr>
          <w:rFonts w:ascii="Calibri" w:hAnsi="Calibri"/>
          <w:sz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9C" w:rsidRDefault="00A75D9C" w:rsidP="00CF3A5A">
      <w:pPr>
        <w:spacing w:after="0" w:line="240" w:lineRule="auto"/>
      </w:pPr>
      <w:r>
        <w:separator/>
      </w:r>
    </w:p>
  </w:endnote>
  <w:endnote w:type="continuationSeparator" w:id="0">
    <w:p w:rsidR="00A75D9C" w:rsidRDefault="00A75D9C" w:rsidP="00CF3A5A">
      <w:pPr>
        <w:spacing w:after="0" w:line="240" w:lineRule="auto"/>
      </w:pPr>
      <w:r>
        <w:continuationSeparator/>
      </w:r>
    </w:p>
  </w:endnote>
  <w:endnote w:type="continuationNotice" w:id="1">
    <w:p w:rsidR="00A75D9C" w:rsidRDefault="00A75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5115A5" w:rsidRDefault="004902B1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62E7A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4902B1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9C" w:rsidRDefault="00A75D9C" w:rsidP="00CF3A5A">
      <w:pPr>
        <w:spacing w:after="0" w:line="240" w:lineRule="auto"/>
      </w:pPr>
      <w:r>
        <w:separator/>
      </w:r>
    </w:p>
  </w:footnote>
  <w:footnote w:type="continuationSeparator" w:id="0">
    <w:p w:rsidR="00A75D9C" w:rsidRDefault="00A75D9C" w:rsidP="00CF3A5A">
      <w:pPr>
        <w:spacing w:after="0" w:line="240" w:lineRule="auto"/>
      </w:pPr>
      <w:r>
        <w:continuationSeparator/>
      </w:r>
    </w:p>
  </w:footnote>
  <w:footnote w:type="continuationNotice" w:id="1">
    <w:p w:rsidR="00A75D9C" w:rsidRDefault="00A75D9C">
      <w:pPr>
        <w:spacing w:after="0" w:line="240" w:lineRule="auto"/>
      </w:pPr>
    </w:p>
  </w:footnote>
  <w:footnote w:id="2">
    <w:p w:rsidR="00A63EAC" w:rsidRPr="00204B6B" w:rsidRDefault="00A63EAC">
      <w:pPr>
        <w:pStyle w:val="Tekstprzypisudolnego"/>
        <w:rPr>
          <w:rFonts w:asciiTheme="minorHAnsi" w:hAnsiTheme="minorHAnsi"/>
          <w:sz w:val="18"/>
        </w:rPr>
      </w:pPr>
      <w:r w:rsidRPr="00204B6B">
        <w:rPr>
          <w:rStyle w:val="Odwoanieprzypisudolnego"/>
          <w:rFonts w:asciiTheme="minorHAnsi" w:hAnsiTheme="minorHAnsi"/>
          <w:sz w:val="18"/>
        </w:rPr>
        <w:footnoteRef/>
      </w:r>
      <w:r w:rsidRPr="00204B6B">
        <w:rPr>
          <w:rFonts w:asciiTheme="minorHAnsi" w:hAnsiTheme="minorHAnsi"/>
          <w:sz w:val="18"/>
        </w:rPr>
        <w:t xml:space="preserve"> </w:t>
      </w:r>
      <w:r w:rsidRPr="00A63EAC">
        <w:rPr>
          <w:rFonts w:asciiTheme="minorHAnsi" w:hAnsiTheme="minorHAnsi"/>
          <w:sz w:val="18"/>
          <w:szCs w:val="18"/>
        </w:rPr>
        <w:t>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A" w:rsidRDefault="00DF3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1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6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7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8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"/>
  </w:num>
  <w:num w:numId="3">
    <w:abstractNumId w:val="34"/>
  </w:num>
  <w:num w:numId="4">
    <w:abstractNumId w:val="54"/>
  </w:num>
  <w:num w:numId="5">
    <w:abstractNumId w:val="33"/>
  </w:num>
  <w:num w:numId="6">
    <w:abstractNumId w:val="9"/>
  </w:num>
  <w:num w:numId="7">
    <w:abstractNumId w:val="47"/>
  </w:num>
  <w:num w:numId="8">
    <w:abstractNumId w:val="5"/>
  </w:num>
  <w:num w:numId="9">
    <w:abstractNumId w:val="56"/>
  </w:num>
  <w:num w:numId="10">
    <w:abstractNumId w:val="43"/>
  </w:num>
  <w:num w:numId="11">
    <w:abstractNumId w:val="46"/>
  </w:num>
  <w:num w:numId="12">
    <w:abstractNumId w:val="41"/>
  </w:num>
  <w:num w:numId="13">
    <w:abstractNumId w:val="61"/>
  </w:num>
  <w:num w:numId="14">
    <w:abstractNumId w:val="68"/>
  </w:num>
  <w:num w:numId="15">
    <w:abstractNumId w:val="15"/>
  </w:num>
  <w:num w:numId="16">
    <w:abstractNumId w:val="11"/>
  </w:num>
  <w:num w:numId="17">
    <w:abstractNumId w:val="39"/>
  </w:num>
  <w:num w:numId="18">
    <w:abstractNumId w:val="66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5"/>
  </w:num>
  <w:num w:numId="24">
    <w:abstractNumId w:val="53"/>
  </w:num>
  <w:num w:numId="25">
    <w:abstractNumId w:val="72"/>
  </w:num>
  <w:num w:numId="26">
    <w:abstractNumId w:val="4"/>
  </w:num>
  <w:num w:numId="27">
    <w:abstractNumId w:val="45"/>
  </w:num>
  <w:num w:numId="28">
    <w:abstractNumId w:val="6"/>
  </w:num>
  <w:num w:numId="29">
    <w:abstractNumId w:val="80"/>
  </w:num>
  <w:num w:numId="30">
    <w:abstractNumId w:val="13"/>
  </w:num>
  <w:num w:numId="31">
    <w:abstractNumId w:val="75"/>
  </w:num>
  <w:num w:numId="32">
    <w:abstractNumId w:val="59"/>
  </w:num>
  <w:num w:numId="33">
    <w:abstractNumId w:val="31"/>
  </w:num>
  <w:num w:numId="34">
    <w:abstractNumId w:val="74"/>
  </w:num>
  <w:num w:numId="35">
    <w:abstractNumId w:val="14"/>
  </w:num>
  <w:num w:numId="36">
    <w:abstractNumId w:val="76"/>
  </w:num>
  <w:num w:numId="37">
    <w:abstractNumId w:val="21"/>
  </w:num>
  <w:num w:numId="38">
    <w:abstractNumId w:val="35"/>
  </w:num>
  <w:num w:numId="39">
    <w:abstractNumId w:val="69"/>
  </w:num>
  <w:num w:numId="40">
    <w:abstractNumId w:val="49"/>
  </w:num>
  <w:num w:numId="41">
    <w:abstractNumId w:val="73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51"/>
  </w:num>
  <w:num w:numId="45">
    <w:abstractNumId w:val="52"/>
  </w:num>
  <w:num w:numId="46">
    <w:abstractNumId w:val="23"/>
  </w:num>
  <w:num w:numId="47">
    <w:abstractNumId w:val="71"/>
  </w:num>
  <w:num w:numId="48">
    <w:abstractNumId w:val="63"/>
  </w:num>
  <w:num w:numId="49">
    <w:abstractNumId w:val="62"/>
  </w:num>
  <w:num w:numId="50">
    <w:abstractNumId w:val="27"/>
  </w:num>
  <w:num w:numId="51">
    <w:abstractNumId w:val="12"/>
  </w:num>
  <w:num w:numId="52">
    <w:abstractNumId w:val="0"/>
  </w:num>
  <w:num w:numId="53">
    <w:abstractNumId w:val="79"/>
  </w:num>
  <w:num w:numId="54">
    <w:abstractNumId w:val="57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8"/>
  </w:num>
  <w:num w:numId="61">
    <w:abstractNumId w:val="50"/>
  </w:num>
  <w:num w:numId="62">
    <w:abstractNumId w:val="19"/>
  </w:num>
  <w:num w:numId="63">
    <w:abstractNumId w:val="8"/>
  </w:num>
  <w:num w:numId="64">
    <w:abstractNumId w:val="48"/>
  </w:num>
  <w:num w:numId="65">
    <w:abstractNumId w:val="58"/>
  </w:num>
  <w:num w:numId="66">
    <w:abstractNumId w:val="77"/>
  </w:num>
  <w:num w:numId="67">
    <w:abstractNumId w:val="25"/>
  </w:num>
  <w:num w:numId="68">
    <w:abstractNumId w:val="70"/>
  </w:num>
  <w:num w:numId="69">
    <w:abstractNumId w:val="40"/>
  </w:num>
  <w:num w:numId="70">
    <w:abstractNumId w:val="20"/>
  </w:num>
  <w:num w:numId="71">
    <w:abstractNumId w:val="65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4"/>
  </w:num>
  <w:num w:numId="77">
    <w:abstractNumId w:val="60"/>
  </w:num>
  <w:num w:numId="78">
    <w:abstractNumId w:val="32"/>
  </w:num>
  <w:num w:numId="79">
    <w:abstractNumId w:val="64"/>
  </w:num>
  <w:num w:numId="80">
    <w:abstractNumId w:val="18"/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3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A7DE1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B6B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3B67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2E7A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3C1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2B1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3C53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37C6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17F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35F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5D9C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4C3D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6C1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783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4F1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161C-B047-4652-8C87-2D5DDCA4B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48EB5-AC5C-4150-B213-2775FF1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10843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hp</cp:lastModifiedBy>
  <cp:revision>3</cp:revision>
  <cp:lastPrinted>2019-12-13T12:27:00Z</cp:lastPrinted>
  <dcterms:created xsi:type="dcterms:W3CDTF">2022-02-01T10:44:00Z</dcterms:created>
  <dcterms:modified xsi:type="dcterms:W3CDTF">2022-02-01T10:44:00Z</dcterms:modified>
</cp:coreProperties>
</file>